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AC" w:rsidRPr="0016242A" w:rsidRDefault="00327BBC" w:rsidP="0016242A">
      <w:pPr>
        <w:pStyle w:val="a4"/>
        <w:ind w:left="0" w:right="-20" w:firstLine="720"/>
        <w:jc w:val="center"/>
        <w:rPr>
          <w:color w:val="000000" w:themeColor="text1"/>
          <w:sz w:val="28"/>
          <w:szCs w:val="28"/>
        </w:rPr>
      </w:pPr>
      <w:r w:rsidRPr="0016242A">
        <w:rPr>
          <w:color w:val="000000" w:themeColor="text1"/>
          <w:sz w:val="28"/>
          <w:szCs w:val="28"/>
        </w:rPr>
        <w:t>Сведения</w:t>
      </w:r>
      <w:r w:rsidRPr="0016242A">
        <w:rPr>
          <w:color w:val="000000" w:themeColor="text1"/>
          <w:spacing w:val="-3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об</w:t>
      </w:r>
      <w:r w:rsidRPr="0016242A">
        <w:rPr>
          <w:color w:val="000000" w:themeColor="text1"/>
          <w:spacing w:val="1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условиях</w:t>
      </w:r>
      <w:r w:rsidRPr="0016242A">
        <w:rPr>
          <w:color w:val="000000" w:themeColor="text1"/>
          <w:spacing w:val="-5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охраны</w:t>
      </w:r>
      <w:r w:rsidRPr="0016242A">
        <w:rPr>
          <w:color w:val="000000" w:themeColor="text1"/>
          <w:spacing w:val="-5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здоровья</w:t>
      </w:r>
      <w:r w:rsidRPr="0016242A">
        <w:rPr>
          <w:color w:val="000000" w:themeColor="text1"/>
          <w:spacing w:val="-5"/>
          <w:sz w:val="28"/>
          <w:szCs w:val="28"/>
        </w:rPr>
        <w:t xml:space="preserve"> </w:t>
      </w:r>
      <w:r w:rsidRPr="0016242A">
        <w:rPr>
          <w:color w:val="000000" w:themeColor="text1"/>
          <w:spacing w:val="-2"/>
          <w:sz w:val="28"/>
          <w:szCs w:val="28"/>
        </w:rPr>
        <w:t>обучающихся</w:t>
      </w:r>
    </w:p>
    <w:p w:rsidR="00CA6AAC" w:rsidRPr="0016242A" w:rsidRDefault="00327BBC" w:rsidP="0016242A">
      <w:pPr>
        <w:pStyle w:val="a5"/>
        <w:numPr>
          <w:ilvl w:val="0"/>
          <w:numId w:val="2"/>
        </w:numPr>
        <w:tabs>
          <w:tab w:val="left" w:pos="474"/>
        </w:tabs>
        <w:ind w:left="0" w:right="-20" w:firstLine="720"/>
        <w:jc w:val="both"/>
        <w:rPr>
          <w:color w:val="000000" w:themeColor="text1"/>
          <w:sz w:val="28"/>
          <w:szCs w:val="28"/>
        </w:rPr>
      </w:pPr>
      <w:r w:rsidRPr="0016242A">
        <w:rPr>
          <w:color w:val="000000" w:themeColor="text1"/>
          <w:sz w:val="28"/>
          <w:szCs w:val="28"/>
        </w:rPr>
        <w:t>Образовательное учреждение создает условия, гарантирующие охрану и укрепление здоровья обучающихся, воспитанников.</w:t>
      </w:r>
    </w:p>
    <w:p w:rsidR="0016242A" w:rsidRPr="0016242A" w:rsidRDefault="00327BBC" w:rsidP="0016242A">
      <w:pPr>
        <w:pStyle w:val="a3"/>
        <w:ind w:left="0" w:right="-20" w:firstLine="720"/>
        <w:rPr>
          <w:color w:val="000000" w:themeColor="text1"/>
          <w:spacing w:val="-2"/>
        </w:rPr>
      </w:pPr>
      <w:r w:rsidRPr="0016242A">
        <w:rPr>
          <w:color w:val="000000" w:themeColor="text1"/>
        </w:rPr>
        <w:t xml:space="preserve">Учебная нагрузка, в том числе </w:t>
      </w:r>
      <w:proofErr w:type="spellStart"/>
      <w:r w:rsidRPr="0016242A">
        <w:rPr>
          <w:color w:val="000000" w:themeColor="text1"/>
        </w:rPr>
        <w:t>внеучебная</w:t>
      </w:r>
      <w:proofErr w:type="spellEnd"/>
      <w:r w:rsidRPr="0016242A">
        <w:rPr>
          <w:color w:val="000000" w:themeColor="text1"/>
        </w:rPr>
        <w:t xml:space="preserve"> нагрузка, режим занятий обучающихся, воспитанников определяются уставом образовательного учреждения </w:t>
      </w:r>
      <w:r w:rsidRPr="0016242A">
        <w:rPr>
          <w:color w:val="000000" w:themeColor="text1"/>
        </w:rPr>
        <w:t xml:space="preserve">на основе рекомендаций, согласованных с органами </w:t>
      </w:r>
      <w:r w:rsidRPr="0016242A">
        <w:rPr>
          <w:color w:val="000000" w:themeColor="text1"/>
          <w:spacing w:val="-2"/>
        </w:rPr>
        <w:t>здравоохранения.</w:t>
      </w:r>
    </w:p>
    <w:p w:rsidR="00CA6AAC" w:rsidRPr="0016242A" w:rsidRDefault="00327BBC" w:rsidP="0016242A">
      <w:pPr>
        <w:pStyle w:val="a3"/>
        <w:numPr>
          <w:ilvl w:val="0"/>
          <w:numId w:val="2"/>
        </w:numPr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Для детей, нуждающихся в длительном лечении, организуются оздоровительные образовательные учреждения, в том числе санаторного типа. Учебны</w:t>
      </w:r>
      <w:r w:rsidRPr="0016242A">
        <w:rPr>
          <w:color w:val="000000" w:themeColor="text1"/>
        </w:rPr>
        <w:t>е</w:t>
      </w:r>
      <w:r w:rsidRPr="0016242A">
        <w:rPr>
          <w:color w:val="000000" w:themeColor="text1"/>
          <w:spacing w:val="-1"/>
        </w:rPr>
        <w:t xml:space="preserve"> </w:t>
      </w:r>
      <w:r w:rsidRPr="0016242A">
        <w:rPr>
          <w:color w:val="000000" w:themeColor="text1"/>
        </w:rPr>
        <w:t>занятия</w:t>
      </w:r>
      <w:r w:rsidRPr="0016242A">
        <w:rPr>
          <w:color w:val="000000" w:themeColor="text1"/>
          <w:spacing w:val="-1"/>
        </w:rPr>
        <w:t xml:space="preserve"> </w:t>
      </w:r>
      <w:r w:rsidRPr="0016242A">
        <w:rPr>
          <w:color w:val="000000" w:themeColor="text1"/>
        </w:rPr>
        <w:t>для</w:t>
      </w:r>
      <w:r w:rsidRPr="0016242A">
        <w:rPr>
          <w:color w:val="000000" w:themeColor="text1"/>
          <w:spacing w:val="-5"/>
        </w:rPr>
        <w:t xml:space="preserve"> </w:t>
      </w:r>
      <w:r w:rsidRPr="0016242A">
        <w:rPr>
          <w:color w:val="000000" w:themeColor="text1"/>
        </w:rPr>
        <w:t>таких</w:t>
      </w:r>
      <w:r w:rsidRPr="0016242A">
        <w:rPr>
          <w:color w:val="000000" w:themeColor="text1"/>
          <w:spacing w:val="-7"/>
        </w:rPr>
        <w:t xml:space="preserve"> </w:t>
      </w:r>
      <w:r w:rsidRPr="0016242A">
        <w:rPr>
          <w:color w:val="000000" w:themeColor="text1"/>
        </w:rPr>
        <w:t>детей</w:t>
      </w:r>
      <w:r w:rsidRPr="0016242A">
        <w:rPr>
          <w:color w:val="000000" w:themeColor="text1"/>
          <w:spacing w:val="-2"/>
        </w:rPr>
        <w:t xml:space="preserve"> </w:t>
      </w:r>
      <w:r w:rsidRPr="0016242A">
        <w:rPr>
          <w:color w:val="000000" w:themeColor="text1"/>
        </w:rPr>
        <w:t>могут</w:t>
      </w:r>
      <w:r w:rsidRPr="0016242A">
        <w:rPr>
          <w:color w:val="000000" w:themeColor="text1"/>
          <w:spacing w:val="-4"/>
        </w:rPr>
        <w:t xml:space="preserve"> </w:t>
      </w:r>
      <w:r w:rsidRPr="0016242A">
        <w:rPr>
          <w:color w:val="000000" w:themeColor="text1"/>
        </w:rPr>
        <w:t>проводиться</w:t>
      </w:r>
      <w:r w:rsidRPr="0016242A">
        <w:rPr>
          <w:color w:val="000000" w:themeColor="text1"/>
          <w:spacing w:val="-1"/>
        </w:rPr>
        <w:t xml:space="preserve"> </w:t>
      </w:r>
      <w:r w:rsidRPr="0016242A">
        <w:rPr>
          <w:color w:val="000000" w:themeColor="text1"/>
        </w:rPr>
        <w:t>образовательными учреждениями на дому или в лечебных учреждениях. Обеспечение</w:t>
      </w:r>
      <w:r w:rsidRPr="0016242A">
        <w:rPr>
          <w:color w:val="000000" w:themeColor="text1"/>
          <w:spacing w:val="40"/>
        </w:rPr>
        <w:t xml:space="preserve"> </w:t>
      </w:r>
      <w:r w:rsidRPr="0016242A">
        <w:rPr>
          <w:color w:val="000000" w:themeColor="text1"/>
        </w:rPr>
        <w:t>указанных мероприятий является расходным обязательством субъекта Российской Федерации.</w:t>
      </w:r>
    </w:p>
    <w:p w:rsidR="00CA6AAC" w:rsidRPr="0016242A" w:rsidRDefault="00327BBC" w:rsidP="0016242A">
      <w:pPr>
        <w:pStyle w:val="a5"/>
        <w:numPr>
          <w:ilvl w:val="0"/>
          <w:numId w:val="2"/>
        </w:numPr>
        <w:tabs>
          <w:tab w:val="left" w:pos="652"/>
        </w:tabs>
        <w:ind w:left="0" w:right="-20" w:firstLine="720"/>
        <w:jc w:val="both"/>
        <w:rPr>
          <w:color w:val="000000" w:themeColor="text1"/>
          <w:sz w:val="28"/>
          <w:szCs w:val="28"/>
        </w:rPr>
      </w:pPr>
      <w:r w:rsidRPr="0016242A">
        <w:rPr>
          <w:color w:val="000000" w:themeColor="text1"/>
          <w:sz w:val="28"/>
          <w:szCs w:val="28"/>
        </w:rPr>
        <w:t>Педагогические работники образовательных учреждений обязаны проходить периодические бесплатные медицинские обследования, которые проводятся за счет средств учредителя.</w:t>
      </w:r>
    </w:p>
    <w:p w:rsidR="00CA6AAC" w:rsidRPr="0016242A" w:rsidRDefault="00327BBC" w:rsidP="0016242A">
      <w:pPr>
        <w:pStyle w:val="a5"/>
        <w:numPr>
          <w:ilvl w:val="0"/>
          <w:numId w:val="2"/>
        </w:numPr>
        <w:tabs>
          <w:tab w:val="left" w:pos="921"/>
        </w:tabs>
        <w:ind w:left="0" w:right="-20" w:firstLine="720"/>
        <w:jc w:val="both"/>
        <w:rPr>
          <w:color w:val="000000" w:themeColor="text1"/>
          <w:sz w:val="28"/>
          <w:szCs w:val="28"/>
        </w:rPr>
      </w:pPr>
      <w:r w:rsidRPr="0016242A">
        <w:rPr>
          <w:color w:val="000000" w:themeColor="text1"/>
          <w:sz w:val="28"/>
          <w:szCs w:val="28"/>
        </w:rPr>
        <w:t>Медицинское обслуживание обучающихся, воспитанников образовательного учреждения обеспечивают органы здравоохранения. Образовательное учреждение обязано предоставить помещение с соответствующими условиями для работы медицинских работников.</w:t>
      </w:r>
    </w:p>
    <w:p w:rsidR="00CA6AAC" w:rsidRPr="0016242A" w:rsidRDefault="00327BBC" w:rsidP="0016242A">
      <w:pPr>
        <w:pStyle w:val="a5"/>
        <w:numPr>
          <w:ilvl w:val="0"/>
          <w:numId w:val="2"/>
        </w:numPr>
        <w:tabs>
          <w:tab w:val="left" w:pos="733"/>
        </w:tabs>
        <w:ind w:left="0" w:right="-20" w:firstLine="720"/>
        <w:jc w:val="both"/>
        <w:rPr>
          <w:color w:val="000000" w:themeColor="text1"/>
          <w:sz w:val="28"/>
          <w:szCs w:val="28"/>
        </w:rPr>
      </w:pPr>
      <w:r w:rsidRPr="0016242A">
        <w:rPr>
          <w:color w:val="000000" w:themeColor="text1"/>
          <w:sz w:val="28"/>
          <w:szCs w:val="28"/>
        </w:rPr>
        <w:t>Расписание заняти</w:t>
      </w:r>
      <w:r w:rsidRPr="0016242A">
        <w:rPr>
          <w:color w:val="000000" w:themeColor="text1"/>
          <w:sz w:val="28"/>
          <w:szCs w:val="28"/>
        </w:rPr>
        <w:t>й в образовательном учреждении должно предусматривать перерыв достаточной продолжительности для питания обучающихся, воспитанников.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Организация питания в образовательном учреждении возлагается на образовательные учреждения. В образовательном учреждении дол</w:t>
      </w:r>
      <w:r w:rsidRPr="0016242A">
        <w:rPr>
          <w:color w:val="000000" w:themeColor="text1"/>
        </w:rPr>
        <w:t>жно быть предусмотрено помещение для питания обучающихся, воспитанников.</w:t>
      </w:r>
    </w:p>
    <w:p w:rsidR="00CA6AAC" w:rsidRPr="0016242A" w:rsidRDefault="00327BBC" w:rsidP="0016242A">
      <w:pPr>
        <w:pStyle w:val="a5"/>
        <w:numPr>
          <w:ilvl w:val="0"/>
          <w:numId w:val="2"/>
        </w:numPr>
        <w:tabs>
          <w:tab w:val="left" w:pos="484"/>
        </w:tabs>
        <w:ind w:left="0" w:right="-20" w:firstLine="720"/>
        <w:rPr>
          <w:color w:val="000000" w:themeColor="text1"/>
          <w:sz w:val="28"/>
          <w:szCs w:val="28"/>
        </w:rPr>
      </w:pPr>
      <w:r w:rsidRPr="0016242A">
        <w:rPr>
          <w:color w:val="000000" w:themeColor="text1"/>
          <w:sz w:val="28"/>
          <w:szCs w:val="28"/>
        </w:rPr>
        <w:t>Ответственность за создание необходимых условий для учебы, труда и отдыха обучающихся, воспитанников образовательных учреждений несут должностные лица образовательных учреждений в соответствии с законодательством Российской Федерации и уставом данного обра</w:t>
      </w:r>
      <w:r w:rsidRPr="0016242A">
        <w:rPr>
          <w:color w:val="000000" w:themeColor="text1"/>
          <w:sz w:val="28"/>
          <w:szCs w:val="28"/>
        </w:rPr>
        <w:t>зовательного учреждения.</w:t>
      </w:r>
      <w:r w:rsidRPr="0016242A"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183968</wp:posOffset>
                </wp:positionV>
                <wp:extent cx="5940425" cy="1206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12065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940425" y="12065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756F8" id="Graphic 2" o:spid="_x0000_s1026" style="position:absolute;margin-left:84.95pt;margin-top:14.5pt;width:467.75pt;height: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" path="m5940425,l,,,12065r5940425,l5940425,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CA6AAC" w:rsidRPr="0016242A" w:rsidRDefault="00327BBC" w:rsidP="0016242A">
      <w:pPr>
        <w:pStyle w:val="1"/>
        <w:spacing w:before="0"/>
        <w:ind w:left="0" w:right="-20" w:firstLine="720"/>
        <w:jc w:val="center"/>
        <w:rPr>
          <w:color w:val="000000" w:themeColor="text1"/>
          <w:u w:val="none"/>
        </w:rPr>
      </w:pPr>
      <w:r w:rsidRPr="0016242A">
        <w:rPr>
          <w:color w:val="000000" w:themeColor="text1"/>
          <w:u w:val="none"/>
        </w:rPr>
        <w:t>Положение</w:t>
      </w:r>
      <w:r w:rsidRPr="0016242A">
        <w:rPr>
          <w:color w:val="000000" w:themeColor="text1"/>
          <w:spacing w:val="-10"/>
          <w:u w:val="none"/>
        </w:rPr>
        <w:t xml:space="preserve"> </w:t>
      </w:r>
      <w:r w:rsidRPr="0016242A">
        <w:rPr>
          <w:color w:val="000000" w:themeColor="text1"/>
          <w:u w:val="none"/>
        </w:rPr>
        <w:t>об</w:t>
      </w:r>
      <w:r w:rsidRPr="0016242A">
        <w:rPr>
          <w:color w:val="000000" w:themeColor="text1"/>
          <w:spacing w:val="-10"/>
          <w:u w:val="none"/>
        </w:rPr>
        <w:t xml:space="preserve"> </w:t>
      </w:r>
      <w:r w:rsidRPr="0016242A">
        <w:rPr>
          <w:color w:val="000000" w:themeColor="text1"/>
          <w:u w:val="none"/>
        </w:rPr>
        <w:t>охране</w:t>
      </w:r>
      <w:r w:rsidRPr="0016242A">
        <w:rPr>
          <w:color w:val="000000" w:themeColor="text1"/>
          <w:spacing w:val="-10"/>
          <w:u w:val="none"/>
        </w:rPr>
        <w:t xml:space="preserve"> </w:t>
      </w:r>
      <w:r w:rsidRPr="0016242A">
        <w:rPr>
          <w:color w:val="000000" w:themeColor="text1"/>
          <w:u w:val="none"/>
        </w:rPr>
        <w:t>здоровья</w:t>
      </w:r>
      <w:r w:rsidRPr="0016242A">
        <w:rPr>
          <w:color w:val="000000" w:themeColor="text1"/>
          <w:spacing w:val="-8"/>
          <w:u w:val="none"/>
        </w:rPr>
        <w:t xml:space="preserve"> </w:t>
      </w:r>
      <w:r w:rsidRPr="0016242A">
        <w:rPr>
          <w:color w:val="000000" w:themeColor="text1"/>
          <w:u w:val="none"/>
        </w:rPr>
        <w:t>обучающихся,</w:t>
      </w:r>
      <w:r w:rsidRPr="0016242A">
        <w:rPr>
          <w:color w:val="000000" w:themeColor="text1"/>
          <w:spacing w:val="-1"/>
          <w:u w:val="none"/>
        </w:rPr>
        <w:t xml:space="preserve"> </w:t>
      </w:r>
      <w:r w:rsidRPr="0016242A">
        <w:rPr>
          <w:color w:val="000000" w:themeColor="text1"/>
          <w:spacing w:val="-2"/>
          <w:u w:val="none"/>
        </w:rPr>
        <w:t>воспитанников</w:t>
      </w:r>
    </w:p>
    <w:p w:rsidR="00CA6AAC" w:rsidRPr="0016242A" w:rsidRDefault="00327BBC" w:rsidP="0016242A">
      <w:pPr>
        <w:pStyle w:val="a3"/>
        <w:ind w:left="0" w:right="-20" w:firstLine="720"/>
        <w:jc w:val="center"/>
        <w:rPr>
          <w:color w:val="000000" w:themeColor="text1"/>
        </w:rPr>
      </w:pPr>
      <w:r w:rsidRPr="0016242A">
        <w:rPr>
          <w:color w:val="000000" w:themeColor="text1"/>
        </w:rPr>
        <w:t>Положение</w:t>
      </w:r>
      <w:r w:rsidRPr="0016242A">
        <w:rPr>
          <w:color w:val="000000" w:themeColor="text1"/>
          <w:spacing w:val="40"/>
        </w:rPr>
        <w:t xml:space="preserve"> </w:t>
      </w:r>
      <w:r w:rsidRPr="0016242A">
        <w:rPr>
          <w:color w:val="000000" w:themeColor="text1"/>
        </w:rPr>
        <w:t>представляет</w:t>
      </w:r>
      <w:r w:rsidRPr="0016242A">
        <w:rPr>
          <w:color w:val="000000" w:themeColor="text1"/>
          <w:spacing w:val="40"/>
        </w:rPr>
        <w:t xml:space="preserve"> </w:t>
      </w:r>
      <w:r w:rsidRPr="0016242A">
        <w:rPr>
          <w:color w:val="000000" w:themeColor="text1"/>
        </w:rPr>
        <w:t>собой</w:t>
      </w:r>
      <w:r w:rsidRPr="0016242A">
        <w:rPr>
          <w:color w:val="000000" w:themeColor="text1"/>
          <w:spacing w:val="40"/>
        </w:rPr>
        <w:t xml:space="preserve"> </w:t>
      </w:r>
      <w:r w:rsidRPr="0016242A">
        <w:rPr>
          <w:color w:val="000000" w:themeColor="text1"/>
        </w:rPr>
        <w:t>систему</w:t>
      </w:r>
      <w:r w:rsidRPr="0016242A">
        <w:rPr>
          <w:color w:val="000000" w:themeColor="text1"/>
          <w:spacing w:val="38"/>
        </w:rPr>
        <w:t xml:space="preserve"> </w:t>
      </w:r>
      <w:r w:rsidRPr="0016242A">
        <w:rPr>
          <w:color w:val="000000" w:themeColor="text1"/>
        </w:rPr>
        <w:t>реализации</w:t>
      </w:r>
      <w:r w:rsidRPr="0016242A">
        <w:rPr>
          <w:color w:val="000000" w:themeColor="text1"/>
          <w:spacing w:val="40"/>
        </w:rPr>
        <w:t xml:space="preserve"> </w:t>
      </w:r>
      <w:r w:rsidRPr="0016242A">
        <w:rPr>
          <w:color w:val="000000" w:themeColor="text1"/>
        </w:rPr>
        <w:t>необходимых</w:t>
      </w:r>
      <w:r w:rsidRPr="0016242A">
        <w:rPr>
          <w:color w:val="000000" w:themeColor="text1"/>
          <w:spacing w:val="40"/>
        </w:rPr>
        <w:t xml:space="preserve"> </w:t>
      </w:r>
      <w:r w:rsidRPr="0016242A">
        <w:rPr>
          <w:color w:val="000000" w:themeColor="text1"/>
        </w:rPr>
        <w:t>условий, обеспечивающих</w:t>
      </w:r>
      <w:r w:rsidRPr="0016242A">
        <w:rPr>
          <w:color w:val="000000" w:themeColor="text1"/>
          <w:spacing w:val="11"/>
        </w:rPr>
        <w:t xml:space="preserve"> </w:t>
      </w:r>
      <w:r w:rsidRPr="0016242A">
        <w:rPr>
          <w:color w:val="000000" w:themeColor="text1"/>
        </w:rPr>
        <w:t>сохранение</w:t>
      </w:r>
      <w:r w:rsidRPr="0016242A">
        <w:rPr>
          <w:color w:val="000000" w:themeColor="text1"/>
          <w:spacing w:val="17"/>
        </w:rPr>
        <w:t xml:space="preserve"> </w:t>
      </w:r>
      <w:r w:rsidRPr="0016242A">
        <w:rPr>
          <w:color w:val="000000" w:themeColor="text1"/>
        </w:rPr>
        <w:t>и</w:t>
      </w:r>
      <w:r w:rsidRPr="0016242A">
        <w:rPr>
          <w:color w:val="000000" w:themeColor="text1"/>
          <w:spacing w:val="15"/>
        </w:rPr>
        <w:t xml:space="preserve"> </w:t>
      </w:r>
      <w:r w:rsidRPr="0016242A">
        <w:rPr>
          <w:color w:val="000000" w:themeColor="text1"/>
        </w:rPr>
        <w:t>укрепление</w:t>
      </w:r>
      <w:r w:rsidRPr="0016242A">
        <w:rPr>
          <w:color w:val="000000" w:themeColor="text1"/>
          <w:spacing w:val="16"/>
        </w:rPr>
        <w:t xml:space="preserve"> </w:t>
      </w:r>
      <w:r w:rsidRPr="0016242A">
        <w:rPr>
          <w:color w:val="000000" w:themeColor="text1"/>
        </w:rPr>
        <w:t>физического</w:t>
      </w:r>
      <w:r w:rsidRPr="0016242A">
        <w:rPr>
          <w:color w:val="000000" w:themeColor="text1"/>
          <w:spacing w:val="16"/>
        </w:rPr>
        <w:t xml:space="preserve"> </w:t>
      </w:r>
      <w:r w:rsidRPr="0016242A">
        <w:rPr>
          <w:color w:val="000000" w:themeColor="text1"/>
        </w:rPr>
        <w:t>и</w:t>
      </w:r>
      <w:r w:rsidRPr="0016242A">
        <w:rPr>
          <w:color w:val="000000" w:themeColor="text1"/>
          <w:spacing w:val="15"/>
        </w:rPr>
        <w:t xml:space="preserve"> </w:t>
      </w:r>
      <w:r w:rsidRPr="0016242A">
        <w:rPr>
          <w:color w:val="000000" w:themeColor="text1"/>
          <w:spacing w:val="-2"/>
        </w:rPr>
        <w:t>психологического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здоровья обучающихся. Образовательное учреждение создает условия, гарантирующие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охрану</w:t>
      </w:r>
      <w:r w:rsidRPr="0016242A">
        <w:rPr>
          <w:color w:val="000000" w:themeColor="text1"/>
          <w:spacing w:val="-13"/>
        </w:rPr>
        <w:t xml:space="preserve"> </w:t>
      </w:r>
      <w:r w:rsidRPr="0016242A">
        <w:rPr>
          <w:color w:val="000000" w:themeColor="text1"/>
        </w:rPr>
        <w:t>и</w:t>
      </w:r>
      <w:r w:rsidRPr="0016242A">
        <w:rPr>
          <w:color w:val="000000" w:themeColor="text1"/>
          <w:spacing w:val="-5"/>
        </w:rPr>
        <w:t xml:space="preserve"> </w:t>
      </w:r>
      <w:r w:rsidRPr="0016242A">
        <w:rPr>
          <w:color w:val="000000" w:themeColor="text1"/>
        </w:rPr>
        <w:t>укрепление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здоровья</w:t>
      </w:r>
      <w:r w:rsidRPr="0016242A">
        <w:rPr>
          <w:color w:val="000000" w:themeColor="text1"/>
          <w:spacing w:val="-8"/>
        </w:rPr>
        <w:t xml:space="preserve"> </w:t>
      </w:r>
      <w:r w:rsidRPr="0016242A">
        <w:rPr>
          <w:color w:val="000000" w:themeColor="text1"/>
        </w:rPr>
        <w:t>обучающихся,</w:t>
      </w:r>
      <w:r w:rsidRPr="0016242A">
        <w:rPr>
          <w:color w:val="000000" w:themeColor="text1"/>
          <w:spacing w:val="-7"/>
        </w:rPr>
        <w:t xml:space="preserve"> </w:t>
      </w:r>
      <w:r w:rsidRPr="0016242A">
        <w:rPr>
          <w:color w:val="000000" w:themeColor="text1"/>
          <w:spacing w:val="-2"/>
        </w:rPr>
        <w:t>воспитанников:</w:t>
      </w:r>
    </w:p>
    <w:p w:rsidR="00CA6AAC" w:rsidRPr="0016242A" w:rsidRDefault="00327BBC" w:rsidP="0016242A">
      <w:pPr>
        <w:pStyle w:val="a5"/>
        <w:numPr>
          <w:ilvl w:val="1"/>
          <w:numId w:val="2"/>
        </w:numPr>
        <w:tabs>
          <w:tab w:val="left" w:pos="861"/>
        </w:tabs>
        <w:ind w:left="0" w:right="-20" w:firstLine="720"/>
        <w:jc w:val="left"/>
        <w:rPr>
          <w:color w:val="000000" w:themeColor="text1"/>
          <w:sz w:val="28"/>
          <w:szCs w:val="28"/>
        </w:rPr>
      </w:pPr>
      <w:r w:rsidRPr="0016242A">
        <w:rPr>
          <w:color w:val="000000" w:themeColor="text1"/>
          <w:sz w:val="28"/>
          <w:szCs w:val="28"/>
        </w:rPr>
        <w:t>социальные,</w:t>
      </w:r>
      <w:r w:rsidRPr="0016242A">
        <w:rPr>
          <w:color w:val="000000" w:themeColor="text1"/>
          <w:spacing w:val="-7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экономические</w:t>
      </w:r>
      <w:r w:rsidRPr="0016242A">
        <w:rPr>
          <w:color w:val="000000" w:themeColor="text1"/>
          <w:spacing w:val="-9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и</w:t>
      </w:r>
      <w:r w:rsidRPr="0016242A">
        <w:rPr>
          <w:color w:val="000000" w:themeColor="text1"/>
          <w:spacing w:val="-10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экологические</w:t>
      </w:r>
      <w:r w:rsidRPr="0016242A">
        <w:rPr>
          <w:color w:val="000000" w:themeColor="text1"/>
          <w:spacing w:val="-9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условия</w:t>
      </w:r>
      <w:r w:rsidRPr="0016242A">
        <w:rPr>
          <w:color w:val="000000" w:themeColor="text1"/>
          <w:spacing w:val="-9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 xml:space="preserve">окружающей </w:t>
      </w:r>
      <w:r w:rsidRPr="0016242A">
        <w:rPr>
          <w:color w:val="000000" w:themeColor="text1"/>
          <w:spacing w:val="-2"/>
          <w:sz w:val="28"/>
          <w:szCs w:val="28"/>
        </w:rPr>
        <w:t>действительности;</w:t>
      </w:r>
    </w:p>
    <w:p w:rsidR="00CA6AAC" w:rsidRPr="0016242A" w:rsidRDefault="00327BBC" w:rsidP="0016242A">
      <w:pPr>
        <w:pStyle w:val="a5"/>
        <w:numPr>
          <w:ilvl w:val="1"/>
          <w:numId w:val="2"/>
        </w:numPr>
        <w:tabs>
          <w:tab w:val="left" w:pos="861"/>
        </w:tabs>
        <w:ind w:left="0" w:right="-20" w:firstLine="720"/>
        <w:jc w:val="left"/>
        <w:rPr>
          <w:color w:val="000000" w:themeColor="text1"/>
          <w:sz w:val="28"/>
          <w:szCs w:val="28"/>
        </w:rPr>
      </w:pPr>
      <w:r w:rsidRPr="0016242A">
        <w:rPr>
          <w:color w:val="000000" w:themeColor="text1"/>
          <w:sz w:val="28"/>
          <w:szCs w:val="28"/>
        </w:rPr>
        <w:t>учитывает</w:t>
      </w:r>
      <w:r w:rsidRPr="0016242A">
        <w:rPr>
          <w:color w:val="000000" w:themeColor="text1"/>
          <w:spacing w:val="-9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факторы</w:t>
      </w:r>
      <w:r w:rsidRPr="0016242A">
        <w:rPr>
          <w:color w:val="000000" w:themeColor="text1"/>
          <w:spacing w:val="-8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риска,</w:t>
      </w:r>
      <w:r w:rsidRPr="0016242A">
        <w:rPr>
          <w:color w:val="000000" w:themeColor="text1"/>
          <w:spacing w:val="-5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имеющие</w:t>
      </w:r>
      <w:r w:rsidRPr="0016242A">
        <w:rPr>
          <w:color w:val="000000" w:themeColor="text1"/>
          <w:spacing w:val="-7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место</w:t>
      </w:r>
      <w:r w:rsidRPr="0016242A">
        <w:rPr>
          <w:color w:val="000000" w:themeColor="text1"/>
          <w:spacing w:val="-8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в</w:t>
      </w:r>
      <w:r w:rsidRPr="0016242A">
        <w:rPr>
          <w:color w:val="000000" w:themeColor="text1"/>
          <w:spacing w:val="-8"/>
          <w:sz w:val="28"/>
          <w:szCs w:val="28"/>
        </w:rPr>
        <w:t xml:space="preserve"> </w:t>
      </w:r>
      <w:r w:rsidRPr="0016242A">
        <w:rPr>
          <w:color w:val="000000" w:themeColor="text1"/>
          <w:spacing w:val="-2"/>
          <w:sz w:val="28"/>
          <w:szCs w:val="28"/>
        </w:rPr>
        <w:t>образовательном</w:t>
      </w:r>
    </w:p>
    <w:p w:rsidR="00CA6AAC" w:rsidRPr="0016242A" w:rsidRDefault="00327BBC" w:rsidP="0016242A">
      <w:pPr>
        <w:pStyle w:val="a3"/>
        <w:ind w:left="0" w:right="-20" w:firstLine="720"/>
        <w:jc w:val="left"/>
        <w:rPr>
          <w:color w:val="000000" w:themeColor="text1"/>
        </w:rPr>
      </w:pPr>
      <w:r w:rsidRPr="0016242A">
        <w:rPr>
          <w:color w:val="000000" w:themeColor="text1"/>
        </w:rPr>
        <w:t>учреждении,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которые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приводят</w:t>
      </w:r>
      <w:r w:rsidRPr="0016242A">
        <w:rPr>
          <w:color w:val="000000" w:themeColor="text1"/>
          <w:spacing w:val="-10"/>
        </w:rPr>
        <w:t xml:space="preserve"> </w:t>
      </w:r>
      <w:r w:rsidRPr="0016242A">
        <w:rPr>
          <w:color w:val="000000" w:themeColor="text1"/>
        </w:rPr>
        <w:t>к</w:t>
      </w:r>
      <w:r w:rsidRPr="0016242A">
        <w:rPr>
          <w:color w:val="000000" w:themeColor="text1"/>
          <w:spacing w:val="-7"/>
        </w:rPr>
        <w:t xml:space="preserve"> </w:t>
      </w:r>
      <w:r w:rsidRPr="0016242A">
        <w:rPr>
          <w:color w:val="000000" w:themeColor="text1"/>
        </w:rPr>
        <w:t>ухудшению</w:t>
      </w:r>
      <w:r w:rsidRPr="0016242A">
        <w:rPr>
          <w:color w:val="000000" w:themeColor="text1"/>
          <w:spacing w:val="-12"/>
        </w:rPr>
        <w:t xml:space="preserve"> </w:t>
      </w:r>
      <w:r w:rsidRPr="0016242A">
        <w:rPr>
          <w:color w:val="000000" w:themeColor="text1"/>
        </w:rPr>
        <w:t>здоровья</w:t>
      </w:r>
      <w:r w:rsidRPr="0016242A">
        <w:rPr>
          <w:color w:val="000000" w:themeColor="text1"/>
          <w:spacing w:val="-8"/>
        </w:rPr>
        <w:t xml:space="preserve"> </w:t>
      </w:r>
      <w:r w:rsidRPr="0016242A">
        <w:rPr>
          <w:color w:val="000000" w:themeColor="text1"/>
          <w:spacing w:val="-2"/>
        </w:rPr>
        <w:t>обучающихся;</w:t>
      </w:r>
    </w:p>
    <w:p w:rsidR="00CA6AAC" w:rsidRPr="0016242A" w:rsidRDefault="00327BBC" w:rsidP="0016242A">
      <w:pPr>
        <w:pStyle w:val="a5"/>
        <w:numPr>
          <w:ilvl w:val="1"/>
          <w:numId w:val="2"/>
        </w:numPr>
        <w:tabs>
          <w:tab w:val="left" w:pos="861"/>
        </w:tabs>
        <w:ind w:left="0" w:right="-20" w:firstLine="720"/>
        <w:jc w:val="left"/>
        <w:rPr>
          <w:color w:val="000000" w:themeColor="text1"/>
          <w:sz w:val="28"/>
          <w:szCs w:val="28"/>
        </w:rPr>
      </w:pPr>
      <w:r w:rsidRPr="0016242A">
        <w:rPr>
          <w:color w:val="000000" w:themeColor="text1"/>
          <w:sz w:val="28"/>
          <w:szCs w:val="28"/>
        </w:rPr>
        <w:t>учитывает</w:t>
      </w:r>
      <w:r w:rsidRPr="0016242A">
        <w:rPr>
          <w:color w:val="000000" w:themeColor="text1"/>
          <w:spacing w:val="-8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фактор</w:t>
      </w:r>
      <w:r w:rsidRPr="0016242A">
        <w:rPr>
          <w:color w:val="000000" w:themeColor="text1"/>
          <w:spacing w:val="-7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негативного</w:t>
      </w:r>
      <w:r w:rsidRPr="0016242A">
        <w:rPr>
          <w:color w:val="000000" w:themeColor="text1"/>
          <w:spacing w:val="-7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популяционного</w:t>
      </w:r>
      <w:r w:rsidRPr="0016242A">
        <w:rPr>
          <w:color w:val="000000" w:themeColor="text1"/>
          <w:spacing w:val="-7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сдвига</w:t>
      </w:r>
      <w:r w:rsidRPr="0016242A">
        <w:rPr>
          <w:color w:val="000000" w:themeColor="text1"/>
          <w:spacing w:val="-7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в</w:t>
      </w:r>
      <w:r w:rsidRPr="0016242A">
        <w:rPr>
          <w:color w:val="000000" w:themeColor="text1"/>
          <w:spacing w:val="-8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здоровье обучающихся, воспитанников и всего населения страны в целом;</w:t>
      </w:r>
    </w:p>
    <w:p w:rsidR="00CA6AAC" w:rsidRPr="0016242A" w:rsidRDefault="00327BBC" w:rsidP="0016242A">
      <w:pPr>
        <w:pStyle w:val="a5"/>
        <w:numPr>
          <w:ilvl w:val="1"/>
          <w:numId w:val="2"/>
        </w:numPr>
        <w:tabs>
          <w:tab w:val="left" w:pos="861"/>
        </w:tabs>
        <w:ind w:left="0" w:right="-20" w:firstLine="720"/>
        <w:jc w:val="left"/>
        <w:rPr>
          <w:color w:val="000000" w:themeColor="text1"/>
          <w:sz w:val="28"/>
          <w:szCs w:val="28"/>
        </w:rPr>
      </w:pPr>
      <w:r w:rsidRPr="0016242A">
        <w:rPr>
          <w:color w:val="000000" w:themeColor="text1"/>
          <w:sz w:val="28"/>
          <w:szCs w:val="28"/>
        </w:rPr>
        <w:t>опирается</w:t>
      </w:r>
      <w:r w:rsidRPr="0016242A">
        <w:rPr>
          <w:color w:val="000000" w:themeColor="text1"/>
          <w:spacing w:val="-5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на</w:t>
      </w:r>
      <w:r w:rsidRPr="0016242A">
        <w:rPr>
          <w:color w:val="000000" w:themeColor="text1"/>
          <w:spacing w:val="-6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систему</w:t>
      </w:r>
      <w:r w:rsidRPr="0016242A">
        <w:rPr>
          <w:color w:val="000000" w:themeColor="text1"/>
          <w:spacing w:val="-11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знаний,</w:t>
      </w:r>
      <w:r w:rsidRPr="0016242A">
        <w:rPr>
          <w:color w:val="000000" w:themeColor="text1"/>
          <w:spacing w:val="-5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установок,</w:t>
      </w:r>
      <w:r w:rsidRPr="0016242A">
        <w:rPr>
          <w:color w:val="000000" w:themeColor="text1"/>
          <w:spacing w:val="-5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привычек,</w:t>
      </w:r>
      <w:r w:rsidRPr="0016242A">
        <w:rPr>
          <w:color w:val="000000" w:themeColor="text1"/>
          <w:spacing w:val="-5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формируемых</w:t>
      </w:r>
      <w:r w:rsidRPr="0016242A">
        <w:rPr>
          <w:color w:val="000000" w:themeColor="text1"/>
          <w:spacing w:val="-7"/>
          <w:sz w:val="28"/>
          <w:szCs w:val="28"/>
        </w:rPr>
        <w:t xml:space="preserve"> </w:t>
      </w:r>
      <w:r w:rsidRPr="0016242A">
        <w:rPr>
          <w:color w:val="000000" w:themeColor="text1"/>
          <w:sz w:val="28"/>
          <w:szCs w:val="28"/>
        </w:rPr>
        <w:t>у обучающихся в процессе обучения, правил поведения.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Особенности отношения обучающихся к своему здоровью существенно отличаются от такового у взрослых, т.к. отсутствует опыт «нездоровья» (за исключением детей с хроническими заболеваниями), затр</w:t>
      </w:r>
      <w:r w:rsidRPr="0016242A">
        <w:rPr>
          <w:color w:val="000000" w:themeColor="text1"/>
        </w:rPr>
        <w:t>уднен прогноз последствия своего отношения к здоровью.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 xml:space="preserve">Программа состоит из следующих разделов, следование которым и обеспечивает </w:t>
      </w:r>
      <w:r w:rsidRPr="0016242A">
        <w:rPr>
          <w:color w:val="000000" w:themeColor="text1"/>
        </w:rPr>
        <w:lastRenderedPageBreak/>
        <w:t>охрану здоровья обучающихся, воспитанников:</w:t>
      </w:r>
    </w:p>
    <w:p w:rsidR="00CA6AAC" w:rsidRPr="0016242A" w:rsidRDefault="00327BBC" w:rsidP="0016242A">
      <w:pPr>
        <w:pStyle w:val="1"/>
        <w:numPr>
          <w:ilvl w:val="0"/>
          <w:numId w:val="1"/>
        </w:numPr>
        <w:tabs>
          <w:tab w:val="left" w:pos="422"/>
        </w:tabs>
        <w:spacing w:before="0"/>
        <w:ind w:left="0" w:right="-20" w:firstLine="720"/>
        <w:jc w:val="both"/>
        <w:rPr>
          <w:color w:val="000000" w:themeColor="text1"/>
          <w:u w:val="none"/>
        </w:rPr>
      </w:pPr>
      <w:bookmarkStart w:id="0" w:name="_GoBack"/>
      <w:bookmarkEnd w:id="0"/>
      <w:r w:rsidRPr="0016242A">
        <w:rPr>
          <w:color w:val="000000" w:themeColor="text1"/>
          <w:u w:color="000080"/>
        </w:rPr>
        <w:t>Целостность системы формирования культуры здорового образа</w:t>
      </w:r>
      <w:r w:rsidRPr="0016242A">
        <w:rPr>
          <w:color w:val="000000" w:themeColor="text1"/>
          <w:u w:val="none"/>
        </w:rPr>
        <w:t xml:space="preserve"> </w:t>
      </w:r>
      <w:r w:rsidRPr="0016242A">
        <w:rPr>
          <w:color w:val="000000" w:themeColor="text1"/>
          <w:u w:color="000080"/>
        </w:rPr>
        <w:t>жизни обучающихся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 xml:space="preserve">В основной образовательной программе школы, уставе и локальных актах, обеспечивающих сохранение и укрепление здоровья, отражена системная деятельность по формированию культуры здорового образа жизни. </w:t>
      </w:r>
      <w:proofErr w:type="gramStart"/>
      <w:r w:rsidRPr="0016242A">
        <w:rPr>
          <w:color w:val="000000" w:themeColor="text1"/>
        </w:rPr>
        <w:t>В частности</w:t>
      </w:r>
      <w:proofErr w:type="gramEnd"/>
      <w:r w:rsidRPr="0016242A">
        <w:rPr>
          <w:color w:val="000000" w:themeColor="text1"/>
        </w:rPr>
        <w:t xml:space="preserve"> направление воспитательной работы школы: Вос</w:t>
      </w:r>
      <w:r w:rsidRPr="0016242A">
        <w:rPr>
          <w:color w:val="000000" w:themeColor="text1"/>
        </w:rPr>
        <w:t>питание физической культуры, готовности к самостоятельному выбору здорового образа жизни.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Основные задачи данного направления: формирование у младших школьников ценностного отношения к здоровью, системы знаний, навыков и личного опыта, позволяющих сознательно вести здоровый образ жизни; создание условий для активизации</w:t>
      </w:r>
      <w:r w:rsidRPr="0016242A">
        <w:rPr>
          <w:color w:val="000000" w:themeColor="text1"/>
          <w:spacing w:val="-1"/>
        </w:rPr>
        <w:t xml:space="preserve"> </w:t>
      </w:r>
      <w:r w:rsidRPr="0016242A">
        <w:rPr>
          <w:color w:val="000000" w:themeColor="text1"/>
        </w:rPr>
        <w:t>субъектной позиции</w:t>
      </w:r>
      <w:r w:rsidRPr="0016242A">
        <w:rPr>
          <w:color w:val="000000" w:themeColor="text1"/>
          <w:spacing w:val="-1"/>
        </w:rPr>
        <w:t xml:space="preserve"> </w:t>
      </w:r>
      <w:r w:rsidRPr="0016242A">
        <w:rPr>
          <w:color w:val="000000" w:themeColor="text1"/>
        </w:rPr>
        <w:t>ребенк</w:t>
      </w:r>
      <w:r w:rsidRPr="0016242A">
        <w:rPr>
          <w:color w:val="000000" w:themeColor="text1"/>
        </w:rPr>
        <w:t>а в</w:t>
      </w:r>
      <w:r w:rsidRPr="0016242A">
        <w:rPr>
          <w:color w:val="000000" w:themeColor="text1"/>
          <w:spacing w:val="-2"/>
        </w:rPr>
        <w:t xml:space="preserve"> </w:t>
      </w:r>
      <w:r w:rsidRPr="0016242A">
        <w:rPr>
          <w:color w:val="000000" w:themeColor="text1"/>
        </w:rPr>
        <w:t>реализации норм здорового образа жизни, формирование культуры здоровья, готовности поддерживать здоровье в оптимальном состоянии, воспитание умения выработать индивидуальную программу охраны здоровья, потребности в знаниях о физической культуре и спорт</w:t>
      </w:r>
      <w:r w:rsidRPr="0016242A">
        <w:rPr>
          <w:color w:val="000000" w:themeColor="text1"/>
        </w:rPr>
        <w:t>е.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Средством реализации данного воспитательного направления являются следующие мероприятия и творческие дела: туристические слеты, спортивные турниры, эстафеты, спортивные перемены, физкультминутки на уроках, проведение месячников ПДД и здоровья.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В школе о</w:t>
      </w:r>
      <w:r w:rsidRPr="0016242A">
        <w:rPr>
          <w:color w:val="000000" w:themeColor="text1"/>
        </w:rPr>
        <w:t xml:space="preserve">рганизовано взаимодействие с органами исполнительной власти, правоохранительными органами, учреждениями дополнительного образования детей, культуры, физической культуры и спорта, </w:t>
      </w:r>
      <w:r w:rsidRPr="0016242A">
        <w:rPr>
          <w:color w:val="000000" w:themeColor="text1"/>
          <w:spacing w:val="-2"/>
        </w:rPr>
        <w:t>здравоохранения.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В школе ведется преемственное и непрерывное об</w:t>
      </w:r>
      <w:r w:rsidRPr="0016242A">
        <w:rPr>
          <w:color w:val="000000" w:themeColor="text1"/>
        </w:rPr>
        <w:t>учение здоровому образу жизни на всех образовательных ступенях, комплексный подход в оказании психолого-педагогической, медико-социальной поддержки учеников.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Отслеживание формирования здорового и безопасного образа жизни обучающихся</w:t>
      </w:r>
      <w:r w:rsidRPr="0016242A">
        <w:rPr>
          <w:color w:val="000000" w:themeColor="text1"/>
          <w:spacing w:val="-1"/>
        </w:rPr>
        <w:t xml:space="preserve"> </w:t>
      </w:r>
      <w:r w:rsidRPr="0016242A">
        <w:rPr>
          <w:color w:val="000000" w:themeColor="text1"/>
        </w:rPr>
        <w:t>ведется</w:t>
      </w:r>
      <w:r w:rsidRPr="0016242A">
        <w:rPr>
          <w:color w:val="000000" w:themeColor="text1"/>
          <w:spacing w:val="-1"/>
        </w:rPr>
        <w:t xml:space="preserve"> </w:t>
      </w:r>
      <w:r w:rsidRPr="0016242A">
        <w:rPr>
          <w:color w:val="000000" w:themeColor="text1"/>
        </w:rPr>
        <w:t>ежемесячно</w:t>
      </w:r>
      <w:r w:rsidRPr="0016242A">
        <w:rPr>
          <w:color w:val="000000" w:themeColor="text1"/>
          <w:spacing w:val="-2"/>
        </w:rPr>
        <w:t xml:space="preserve"> </w:t>
      </w:r>
      <w:r w:rsidRPr="0016242A">
        <w:rPr>
          <w:color w:val="000000" w:themeColor="text1"/>
        </w:rPr>
        <w:t>(отч</w:t>
      </w:r>
      <w:r w:rsidRPr="0016242A">
        <w:rPr>
          <w:color w:val="000000" w:themeColor="text1"/>
        </w:rPr>
        <w:t>еты</w:t>
      </w:r>
      <w:r w:rsidRPr="0016242A">
        <w:rPr>
          <w:color w:val="000000" w:themeColor="text1"/>
          <w:spacing w:val="-2"/>
        </w:rPr>
        <w:t xml:space="preserve"> </w:t>
      </w:r>
      <w:r w:rsidRPr="0016242A">
        <w:rPr>
          <w:color w:val="000000" w:themeColor="text1"/>
        </w:rPr>
        <w:t>о</w:t>
      </w:r>
      <w:r w:rsidRPr="0016242A">
        <w:rPr>
          <w:color w:val="000000" w:themeColor="text1"/>
          <w:spacing w:val="-2"/>
        </w:rPr>
        <w:t xml:space="preserve"> </w:t>
      </w:r>
      <w:r w:rsidRPr="0016242A">
        <w:rPr>
          <w:color w:val="000000" w:themeColor="text1"/>
        </w:rPr>
        <w:t>проведении</w:t>
      </w:r>
      <w:r w:rsidRPr="0016242A">
        <w:rPr>
          <w:color w:val="000000" w:themeColor="text1"/>
          <w:spacing w:val="-3"/>
        </w:rPr>
        <w:t xml:space="preserve"> </w:t>
      </w:r>
      <w:r w:rsidRPr="0016242A">
        <w:rPr>
          <w:color w:val="000000" w:themeColor="text1"/>
        </w:rPr>
        <w:t>спортивно-массовой работы), по полугодиям (анал</w:t>
      </w:r>
      <w:r w:rsidR="0016242A">
        <w:rPr>
          <w:color w:val="000000" w:themeColor="text1"/>
        </w:rPr>
        <w:t>итические справки) и ежегодно (</w:t>
      </w:r>
      <w:r w:rsidRPr="0016242A">
        <w:rPr>
          <w:color w:val="000000" w:themeColor="text1"/>
        </w:rPr>
        <w:t>отчет о работе за год).</w:t>
      </w:r>
    </w:p>
    <w:p w:rsidR="00CA6AAC" w:rsidRPr="0016242A" w:rsidRDefault="00327BBC" w:rsidP="0016242A">
      <w:pPr>
        <w:pStyle w:val="1"/>
        <w:numPr>
          <w:ilvl w:val="0"/>
          <w:numId w:val="1"/>
        </w:numPr>
        <w:tabs>
          <w:tab w:val="left" w:pos="494"/>
        </w:tabs>
        <w:spacing w:before="0"/>
        <w:ind w:left="0" w:right="-20" w:firstLine="720"/>
        <w:jc w:val="both"/>
        <w:rPr>
          <w:color w:val="000000" w:themeColor="text1"/>
          <w:u w:val="none"/>
        </w:rPr>
      </w:pPr>
      <w:r w:rsidRPr="0016242A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1305178</wp:posOffset>
                </wp:positionH>
                <wp:positionV relativeFrom="paragraph">
                  <wp:posOffset>202178</wp:posOffset>
                </wp:positionV>
                <wp:extent cx="571754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75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 h="18415">
                              <a:moveTo>
                                <a:pt x="571715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17159" y="18288"/>
                              </a:lnTo>
                              <a:lnTo>
                                <a:pt x="5717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B4F14" id="Graphic 3" o:spid="_x0000_s1026" style="position:absolute;margin-left:102.75pt;margin-top:15.9pt;width:450.2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75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" path="m5717159,l,,,18288r5717159,l5717159,xe" fillcolor="navy" stroked="f">
                <v:path arrowok="t"/>
                <w10:wrap anchorx="page"/>
              </v:shape>
            </w:pict>
          </mc:Fallback>
        </mc:AlternateContent>
      </w:r>
      <w:r w:rsidRPr="0016242A">
        <w:rPr>
          <w:color w:val="000000" w:themeColor="text1"/>
          <w:u w:val="none"/>
        </w:rPr>
        <w:t xml:space="preserve">Соответствие инфраструктуры образовательного учреждения </w:t>
      </w:r>
      <w:r w:rsidRPr="0016242A">
        <w:rPr>
          <w:color w:val="000000" w:themeColor="text1"/>
          <w:u w:color="000080"/>
        </w:rPr>
        <w:t xml:space="preserve">условиям </w:t>
      </w:r>
      <w:proofErr w:type="spellStart"/>
      <w:r w:rsidRPr="0016242A">
        <w:rPr>
          <w:color w:val="000000" w:themeColor="text1"/>
          <w:u w:color="000080"/>
        </w:rPr>
        <w:t>здоровьесбережения</w:t>
      </w:r>
      <w:proofErr w:type="spellEnd"/>
      <w:r w:rsidRPr="0016242A">
        <w:rPr>
          <w:color w:val="000000" w:themeColor="text1"/>
          <w:u w:color="000080"/>
        </w:rPr>
        <w:t xml:space="preserve"> учащихся.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Состояние и содержание территории, здания</w:t>
      </w:r>
      <w:r w:rsidRPr="0016242A">
        <w:rPr>
          <w:color w:val="000000" w:themeColor="text1"/>
        </w:rPr>
        <w:t>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Имеется помещение столовой для питания обучающихся, а также для хранения и приготовления пищи в соответствии с требо</w:t>
      </w:r>
      <w:r w:rsidRPr="0016242A">
        <w:rPr>
          <w:color w:val="000000" w:themeColor="text1"/>
        </w:rPr>
        <w:t xml:space="preserve">ваниями санитарных </w:t>
      </w:r>
      <w:r w:rsidRPr="0016242A">
        <w:rPr>
          <w:color w:val="000000" w:themeColor="text1"/>
          <w:spacing w:val="-2"/>
        </w:rPr>
        <w:t>правил.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 xml:space="preserve">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</w:t>
      </w:r>
      <w:proofErr w:type="spellStart"/>
      <w:r w:rsidRPr="0016242A">
        <w:rPr>
          <w:color w:val="000000" w:themeColor="text1"/>
        </w:rPr>
        <w:t>санитарно</w:t>
      </w:r>
      <w:proofErr w:type="spellEnd"/>
      <w:r w:rsidRPr="0016242A">
        <w:rPr>
          <w:color w:val="000000" w:themeColor="text1"/>
        </w:rPr>
        <w:t>–гигиенических правил для освоения основных и дополнит</w:t>
      </w:r>
      <w:r w:rsidRPr="0016242A">
        <w:rPr>
          <w:color w:val="000000" w:themeColor="text1"/>
        </w:rPr>
        <w:t>ельных образовательных программ.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В школе работают квалифицированные специалисты, обеспечивающие проведение оздоровительной работы с обучающимися (преподаватель физической культуры,</w:t>
      </w:r>
      <w:r w:rsidRPr="0016242A">
        <w:rPr>
          <w:color w:val="000000" w:themeColor="text1"/>
          <w:spacing w:val="40"/>
        </w:rPr>
        <w:t xml:space="preserve"> </w:t>
      </w:r>
      <w:r w:rsidRPr="0016242A">
        <w:rPr>
          <w:color w:val="000000" w:themeColor="text1"/>
        </w:rPr>
        <w:t xml:space="preserve">педагоги дополнительного образования, социальный </w:t>
      </w:r>
      <w:r w:rsidRPr="0016242A">
        <w:rPr>
          <w:color w:val="000000" w:themeColor="text1"/>
          <w:spacing w:val="-2"/>
        </w:rPr>
        <w:t>педагог).</w:t>
      </w:r>
    </w:p>
    <w:p w:rsidR="00CA6AAC" w:rsidRPr="0016242A" w:rsidRDefault="00327BBC" w:rsidP="0016242A">
      <w:pPr>
        <w:pStyle w:val="1"/>
        <w:numPr>
          <w:ilvl w:val="0"/>
          <w:numId w:val="1"/>
        </w:numPr>
        <w:tabs>
          <w:tab w:val="left" w:pos="494"/>
        </w:tabs>
        <w:spacing w:before="0"/>
        <w:ind w:left="0" w:right="-20" w:firstLine="720"/>
        <w:jc w:val="both"/>
        <w:rPr>
          <w:color w:val="000000" w:themeColor="text1"/>
          <w:u w:val="none"/>
        </w:rPr>
      </w:pPr>
      <w:r w:rsidRPr="0016242A">
        <w:rPr>
          <w:color w:val="000000" w:themeColor="text1"/>
          <w:spacing w:val="-2"/>
          <w:u w:color="000080"/>
        </w:rPr>
        <w:t>Рациональная</w:t>
      </w:r>
      <w:r w:rsidRPr="0016242A">
        <w:rPr>
          <w:color w:val="000000" w:themeColor="text1"/>
          <w:spacing w:val="4"/>
          <w:u w:color="000080"/>
        </w:rPr>
        <w:t xml:space="preserve"> </w:t>
      </w:r>
      <w:r w:rsidRPr="0016242A">
        <w:rPr>
          <w:color w:val="000000" w:themeColor="text1"/>
          <w:spacing w:val="-2"/>
          <w:u w:color="000080"/>
        </w:rPr>
        <w:t>орг</w:t>
      </w:r>
      <w:r w:rsidRPr="0016242A">
        <w:rPr>
          <w:color w:val="000000" w:themeColor="text1"/>
          <w:spacing w:val="-2"/>
          <w:u w:color="000080"/>
        </w:rPr>
        <w:t>анизация</w:t>
      </w:r>
      <w:r w:rsidRPr="0016242A">
        <w:rPr>
          <w:color w:val="000000" w:themeColor="text1"/>
          <w:spacing w:val="13"/>
          <w:u w:color="000080"/>
        </w:rPr>
        <w:t xml:space="preserve"> </w:t>
      </w:r>
      <w:r w:rsidRPr="0016242A">
        <w:rPr>
          <w:color w:val="000000" w:themeColor="text1"/>
          <w:spacing w:val="-2"/>
          <w:u w:color="000080"/>
        </w:rPr>
        <w:t>образовательного</w:t>
      </w:r>
      <w:r w:rsidRPr="0016242A">
        <w:rPr>
          <w:color w:val="000000" w:themeColor="text1"/>
          <w:spacing w:val="5"/>
          <w:u w:color="000080"/>
        </w:rPr>
        <w:t xml:space="preserve"> </w:t>
      </w:r>
      <w:r w:rsidRPr="0016242A">
        <w:rPr>
          <w:color w:val="000000" w:themeColor="text1"/>
          <w:spacing w:val="-2"/>
          <w:u w:color="000080"/>
        </w:rPr>
        <w:t>процесса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Помимо включения в основную общеобразовательную программу направления по Воспитанию физической культуры, готовности к самостоятельному выбору здорового образа жизни в школе реализуются дополнительные образовательные программы, ориентированные на формирован</w:t>
      </w:r>
      <w:r w:rsidRPr="0016242A">
        <w:rPr>
          <w:color w:val="000000" w:themeColor="text1"/>
        </w:rPr>
        <w:t xml:space="preserve">ие ценности здоровья и здорового образа </w:t>
      </w:r>
      <w:r w:rsidRPr="0016242A">
        <w:rPr>
          <w:color w:val="000000" w:themeColor="text1"/>
        </w:rPr>
        <w:lastRenderedPageBreak/>
        <w:t>жизни. К ним относятся: кружки «Разговор о здоровье», «Волейбол». творчески организована спортивная работа с обучающимися, проводятся спортивные соревнования, игры, обычные прогулки.</w:t>
      </w:r>
    </w:p>
    <w:p w:rsidR="00CA6AAC" w:rsidRPr="0016242A" w:rsidRDefault="00327BBC" w:rsidP="0016242A">
      <w:pPr>
        <w:pStyle w:val="a3"/>
        <w:ind w:left="0" w:right="-20" w:firstLine="720"/>
        <w:jc w:val="left"/>
        <w:rPr>
          <w:color w:val="000000" w:themeColor="text1"/>
        </w:rPr>
      </w:pPr>
      <w:r w:rsidRPr="0016242A">
        <w:rPr>
          <w:color w:val="000000" w:themeColor="text1"/>
        </w:rPr>
        <w:t>При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организации</w:t>
      </w:r>
      <w:r w:rsidRPr="0016242A">
        <w:rPr>
          <w:color w:val="000000" w:themeColor="text1"/>
          <w:spacing w:val="-6"/>
        </w:rPr>
        <w:t xml:space="preserve"> </w:t>
      </w:r>
      <w:r w:rsidRPr="0016242A">
        <w:rPr>
          <w:color w:val="000000" w:themeColor="text1"/>
        </w:rPr>
        <w:t>учебного</w:t>
      </w:r>
      <w:r w:rsidRPr="0016242A">
        <w:rPr>
          <w:color w:val="000000" w:themeColor="text1"/>
          <w:spacing w:val="-10"/>
        </w:rPr>
        <w:t xml:space="preserve"> </w:t>
      </w:r>
      <w:r w:rsidRPr="0016242A">
        <w:rPr>
          <w:color w:val="000000" w:themeColor="text1"/>
        </w:rPr>
        <w:t>процесса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соблюдаются</w:t>
      </w:r>
      <w:r w:rsidRPr="0016242A">
        <w:rPr>
          <w:color w:val="000000" w:themeColor="text1"/>
          <w:spacing w:val="-8"/>
        </w:rPr>
        <w:t xml:space="preserve"> </w:t>
      </w:r>
      <w:r w:rsidRPr="0016242A">
        <w:rPr>
          <w:color w:val="000000" w:themeColor="text1"/>
        </w:rPr>
        <w:t>санитарные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нормы, предъявляемые к его организации: объем нагрузки в часах, время на</w:t>
      </w:r>
    </w:p>
    <w:p w:rsidR="00CA6AAC" w:rsidRPr="0016242A" w:rsidRDefault="00327BBC" w:rsidP="0016242A">
      <w:pPr>
        <w:pStyle w:val="a3"/>
        <w:ind w:left="0" w:right="-20" w:firstLine="720"/>
        <w:jc w:val="left"/>
        <w:rPr>
          <w:color w:val="000000" w:themeColor="text1"/>
        </w:rPr>
      </w:pPr>
      <w:r w:rsidRPr="0016242A">
        <w:rPr>
          <w:color w:val="000000" w:themeColor="text1"/>
        </w:rPr>
        <w:t>самостоятельную</w:t>
      </w:r>
      <w:r w:rsidRPr="0016242A">
        <w:rPr>
          <w:color w:val="000000" w:themeColor="text1"/>
          <w:spacing w:val="-10"/>
        </w:rPr>
        <w:t xml:space="preserve"> </w:t>
      </w:r>
      <w:r w:rsidRPr="0016242A">
        <w:rPr>
          <w:color w:val="000000" w:themeColor="text1"/>
        </w:rPr>
        <w:t>работу,</w:t>
      </w:r>
      <w:r w:rsidRPr="0016242A">
        <w:rPr>
          <w:color w:val="000000" w:themeColor="text1"/>
          <w:spacing w:val="-7"/>
        </w:rPr>
        <w:t xml:space="preserve"> </w:t>
      </w:r>
      <w:r w:rsidRPr="0016242A">
        <w:rPr>
          <w:color w:val="000000" w:themeColor="text1"/>
        </w:rPr>
        <w:t>время</w:t>
      </w:r>
      <w:r w:rsidRPr="0016242A">
        <w:rPr>
          <w:color w:val="000000" w:themeColor="text1"/>
          <w:spacing w:val="-7"/>
        </w:rPr>
        <w:t xml:space="preserve"> </w:t>
      </w:r>
      <w:r w:rsidRPr="0016242A">
        <w:rPr>
          <w:color w:val="000000" w:themeColor="text1"/>
        </w:rPr>
        <w:t>отдыха,</w:t>
      </w:r>
      <w:r w:rsidRPr="0016242A">
        <w:rPr>
          <w:color w:val="000000" w:themeColor="text1"/>
          <w:spacing w:val="-7"/>
        </w:rPr>
        <w:t xml:space="preserve"> </w:t>
      </w:r>
      <w:r w:rsidRPr="0016242A">
        <w:rPr>
          <w:color w:val="000000" w:themeColor="text1"/>
        </w:rPr>
        <w:t>удовлетворение</w:t>
      </w:r>
      <w:r w:rsidRPr="0016242A">
        <w:rPr>
          <w:color w:val="000000" w:themeColor="text1"/>
          <w:spacing w:val="-8"/>
        </w:rPr>
        <w:t xml:space="preserve"> </w:t>
      </w:r>
      <w:r w:rsidRPr="0016242A">
        <w:rPr>
          <w:color w:val="000000" w:themeColor="text1"/>
        </w:rPr>
        <w:t>потребностей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в двигательной активности).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Преподаватели школы при использовании технических средств обучен</w:t>
      </w:r>
      <w:r w:rsidRPr="0016242A">
        <w:rPr>
          <w:color w:val="000000" w:themeColor="text1"/>
        </w:rPr>
        <w:t xml:space="preserve">ия, ИКТ соблюдают </w:t>
      </w:r>
      <w:proofErr w:type="spellStart"/>
      <w:r w:rsidRPr="0016242A">
        <w:rPr>
          <w:color w:val="000000" w:themeColor="text1"/>
        </w:rPr>
        <w:t>здоровьесберегающий</w:t>
      </w:r>
      <w:proofErr w:type="spellEnd"/>
      <w:r w:rsidRPr="0016242A">
        <w:rPr>
          <w:color w:val="000000" w:themeColor="text1"/>
        </w:rPr>
        <w:t xml:space="preserve"> режим, учитывают требования санитарных правил.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 xml:space="preserve">Физкультурно-оздоровительная работа ведется с обучающимися всех групп </w:t>
      </w:r>
      <w:r w:rsidRPr="0016242A">
        <w:rPr>
          <w:color w:val="000000" w:themeColor="text1"/>
          <w:spacing w:val="-2"/>
        </w:rPr>
        <w:t>здоровья.</w:t>
      </w:r>
    </w:p>
    <w:p w:rsidR="00CA6AAC" w:rsidRPr="0016242A" w:rsidRDefault="00327BBC" w:rsidP="0016242A">
      <w:pPr>
        <w:pStyle w:val="1"/>
        <w:numPr>
          <w:ilvl w:val="0"/>
          <w:numId w:val="1"/>
        </w:numPr>
        <w:tabs>
          <w:tab w:val="left" w:pos="422"/>
        </w:tabs>
        <w:spacing w:before="0"/>
        <w:ind w:left="0" w:right="-20" w:firstLine="720"/>
        <w:jc w:val="both"/>
        <w:rPr>
          <w:color w:val="000000" w:themeColor="text1"/>
          <w:u w:val="none"/>
        </w:rPr>
      </w:pPr>
      <w:r w:rsidRPr="0016242A">
        <w:rPr>
          <w:color w:val="000000" w:themeColor="text1"/>
          <w:u w:color="000080"/>
        </w:rPr>
        <w:t>Организация системы просветительской и методической работы с</w:t>
      </w:r>
      <w:r w:rsidRPr="0016242A">
        <w:rPr>
          <w:color w:val="000000" w:themeColor="text1"/>
          <w:u w:val="none"/>
        </w:rPr>
        <w:t xml:space="preserve"> </w:t>
      </w:r>
      <w:r w:rsidRPr="0016242A">
        <w:rPr>
          <w:color w:val="000000" w:themeColor="text1"/>
          <w:u w:color="000080"/>
        </w:rPr>
        <w:t>участниками обра</w:t>
      </w:r>
      <w:r w:rsidRPr="0016242A">
        <w:rPr>
          <w:color w:val="000000" w:themeColor="text1"/>
          <w:u w:color="000080"/>
        </w:rPr>
        <w:t>зовательного процесса по вопросам здорового и</w:t>
      </w:r>
      <w:r w:rsidRPr="0016242A">
        <w:rPr>
          <w:color w:val="000000" w:themeColor="text1"/>
          <w:u w:val="none"/>
        </w:rPr>
        <w:t xml:space="preserve"> </w:t>
      </w:r>
      <w:r w:rsidRPr="0016242A">
        <w:rPr>
          <w:color w:val="000000" w:themeColor="text1"/>
          <w:u w:color="000080"/>
        </w:rPr>
        <w:t>безопасного образа жизни.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 xml:space="preserve">В школе работает библиотека, в фондах которой имеется научно- </w:t>
      </w:r>
      <w:r w:rsidRPr="0016242A">
        <w:rPr>
          <w:color w:val="000000" w:themeColor="text1"/>
        </w:rPr>
        <w:t xml:space="preserve">публицистическая, научно-методическая, детская литература по вопросам </w:t>
      </w:r>
      <w:proofErr w:type="spellStart"/>
      <w:r w:rsidRPr="0016242A">
        <w:rPr>
          <w:color w:val="000000" w:themeColor="text1"/>
        </w:rPr>
        <w:t>здоровьесбережения</w:t>
      </w:r>
      <w:proofErr w:type="spellEnd"/>
      <w:r w:rsidRPr="0016242A">
        <w:rPr>
          <w:color w:val="000000" w:themeColor="text1"/>
        </w:rPr>
        <w:t>. На переносных стендах информация обновляется каждые две недели. Планируется повышение квалификации педагогических работников по вопросам возрастной психологии</w:t>
      </w:r>
      <w:r w:rsidRPr="0016242A">
        <w:rPr>
          <w:color w:val="000000" w:themeColor="text1"/>
          <w:spacing w:val="40"/>
        </w:rPr>
        <w:t xml:space="preserve"> </w:t>
      </w:r>
      <w:r w:rsidRPr="0016242A">
        <w:rPr>
          <w:color w:val="000000" w:themeColor="text1"/>
        </w:rPr>
        <w:t>и физио</w:t>
      </w:r>
      <w:r w:rsidRPr="0016242A">
        <w:rPr>
          <w:color w:val="000000" w:themeColor="text1"/>
        </w:rPr>
        <w:t>логии, развития человека, его здоровья, факторов, положительно и отрицательно влияющих на здоровье и безопасность обучающихся.</w:t>
      </w:r>
    </w:p>
    <w:p w:rsidR="00CA6AAC" w:rsidRPr="0016242A" w:rsidRDefault="00327BBC" w:rsidP="0016242A">
      <w:pPr>
        <w:pStyle w:val="1"/>
        <w:numPr>
          <w:ilvl w:val="0"/>
          <w:numId w:val="1"/>
        </w:numPr>
        <w:tabs>
          <w:tab w:val="left" w:pos="422"/>
        </w:tabs>
        <w:spacing w:before="0"/>
        <w:ind w:left="0" w:right="-20" w:firstLine="720"/>
        <w:jc w:val="both"/>
        <w:rPr>
          <w:color w:val="000000" w:themeColor="text1"/>
          <w:u w:val="none"/>
        </w:rPr>
      </w:pPr>
      <w:r w:rsidRPr="0016242A">
        <w:rPr>
          <w:color w:val="000000" w:themeColor="text1"/>
          <w:u w:color="000080"/>
        </w:rPr>
        <w:t xml:space="preserve">Организация профилактики употребления </w:t>
      </w:r>
      <w:proofErr w:type="spellStart"/>
      <w:r w:rsidRPr="0016242A">
        <w:rPr>
          <w:color w:val="000000" w:themeColor="text1"/>
          <w:u w:color="000080"/>
        </w:rPr>
        <w:t>психоактивных</w:t>
      </w:r>
      <w:proofErr w:type="spellEnd"/>
      <w:r w:rsidRPr="0016242A">
        <w:rPr>
          <w:color w:val="000000" w:themeColor="text1"/>
          <w:u w:color="000080"/>
        </w:rPr>
        <w:t xml:space="preserve"> веществ</w:t>
      </w:r>
      <w:r w:rsidRPr="0016242A">
        <w:rPr>
          <w:color w:val="000000" w:themeColor="text1"/>
          <w:u w:val="none"/>
        </w:rPr>
        <w:t xml:space="preserve"> </w:t>
      </w:r>
      <w:r w:rsidRPr="0016242A">
        <w:rPr>
          <w:color w:val="000000" w:themeColor="text1"/>
          <w:spacing w:val="-2"/>
          <w:u w:color="000080"/>
        </w:rPr>
        <w:t>обучающимися.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Наличие безопасной поддерживающей среды в ОУ: благоприя</w:t>
      </w:r>
      <w:r w:rsidRPr="0016242A">
        <w:rPr>
          <w:color w:val="000000" w:themeColor="text1"/>
        </w:rPr>
        <w:t>тный психологический климат, участие школьников в проектах по профилактике ПАВ («Мы за здоровый образ жизни»), проведение тематических линеек и классных часов, анкетирование по выявлению факторов риска распространения ПАВ и его оценка.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Приоритетными меропр</w:t>
      </w:r>
      <w:r w:rsidRPr="0016242A">
        <w:rPr>
          <w:color w:val="000000" w:themeColor="text1"/>
        </w:rPr>
        <w:t>иятиями в профилактической работе учреждения является информирование обучающихся о профилактике таких заболеваний как ОРЗ, грипп и т.д.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 xml:space="preserve">В школе организована работа по профилактике вредных привычек и содействия здоровому образу жизни. В различных формах обучающиеся получают информацию о вреде </w:t>
      </w:r>
      <w:proofErr w:type="spellStart"/>
      <w:r w:rsidRPr="0016242A">
        <w:rPr>
          <w:color w:val="000000" w:themeColor="text1"/>
        </w:rPr>
        <w:t>табакокурения</w:t>
      </w:r>
      <w:proofErr w:type="spellEnd"/>
      <w:r w:rsidRPr="0016242A">
        <w:rPr>
          <w:color w:val="000000" w:themeColor="text1"/>
        </w:rPr>
        <w:t xml:space="preserve">, наркомании и </w:t>
      </w:r>
      <w:r w:rsidRPr="0016242A">
        <w:rPr>
          <w:color w:val="000000" w:themeColor="text1"/>
          <w:spacing w:val="-2"/>
        </w:rPr>
        <w:t>правонарушений.</w:t>
      </w:r>
    </w:p>
    <w:p w:rsidR="00CA6AAC" w:rsidRPr="0016242A" w:rsidRDefault="00327BBC" w:rsidP="0016242A">
      <w:pPr>
        <w:pStyle w:val="1"/>
        <w:numPr>
          <w:ilvl w:val="0"/>
          <w:numId w:val="1"/>
        </w:numPr>
        <w:tabs>
          <w:tab w:val="left" w:pos="633"/>
        </w:tabs>
        <w:spacing w:before="0"/>
        <w:ind w:left="0" w:right="-20" w:firstLine="720"/>
        <w:jc w:val="both"/>
        <w:rPr>
          <w:color w:val="000000" w:themeColor="text1"/>
          <w:u w:val="none"/>
        </w:rPr>
      </w:pPr>
      <w:r w:rsidRPr="0016242A">
        <w:rPr>
          <w:color w:val="000000" w:themeColor="text1"/>
          <w:u w:color="000080"/>
        </w:rPr>
        <w:t>Комплексное сопровождение системы формирования культуры</w:t>
      </w:r>
      <w:r w:rsidRPr="0016242A">
        <w:rPr>
          <w:color w:val="000000" w:themeColor="text1"/>
          <w:u w:val="none"/>
        </w:rPr>
        <w:t xml:space="preserve"> </w:t>
      </w:r>
      <w:r w:rsidRPr="0016242A">
        <w:rPr>
          <w:color w:val="000000" w:themeColor="text1"/>
          <w:u w:color="000080"/>
        </w:rPr>
        <w:t>здорового и безопасного образа жизни обучающихся.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Использование в повседневной воспитательной работе рекомендованных и утвержденных методов профилактики заболеваний. Организация качественного горячего питания обучающихся в соответствии с требованиями сани</w:t>
      </w:r>
      <w:r w:rsidRPr="0016242A">
        <w:rPr>
          <w:color w:val="000000" w:themeColor="text1"/>
        </w:rPr>
        <w:t xml:space="preserve">тарных правил. Привлечение педагогических и медицинских работников к работе по сохранению и укреплению здоровья </w:t>
      </w:r>
      <w:r w:rsidRPr="0016242A">
        <w:rPr>
          <w:color w:val="000000" w:themeColor="text1"/>
          <w:spacing w:val="-2"/>
        </w:rPr>
        <w:t>обучающихся.</w:t>
      </w:r>
    </w:p>
    <w:p w:rsidR="00CA6AAC" w:rsidRPr="0016242A" w:rsidRDefault="00327BBC" w:rsidP="0016242A">
      <w:pPr>
        <w:pStyle w:val="1"/>
        <w:numPr>
          <w:ilvl w:val="0"/>
          <w:numId w:val="1"/>
        </w:numPr>
        <w:tabs>
          <w:tab w:val="left" w:pos="418"/>
        </w:tabs>
        <w:spacing w:before="0"/>
        <w:ind w:left="0" w:right="-20" w:firstLine="720"/>
        <w:jc w:val="both"/>
        <w:rPr>
          <w:color w:val="000000" w:themeColor="text1"/>
          <w:u w:val="none"/>
        </w:rPr>
      </w:pPr>
      <w:r w:rsidRPr="0016242A">
        <w:rPr>
          <w:color w:val="000000" w:themeColor="text1"/>
          <w:u w:color="000080"/>
        </w:rPr>
        <w:t xml:space="preserve">Мониторинг </w:t>
      </w:r>
      <w:proofErr w:type="spellStart"/>
      <w:r w:rsidRPr="0016242A">
        <w:rPr>
          <w:color w:val="000000" w:themeColor="text1"/>
          <w:u w:color="000080"/>
        </w:rPr>
        <w:t>сформированности</w:t>
      </w:r>
      <w:proofErr w:type="spellEnd"/>
      <w:r w:rsidRPr="0016242A">
        <w:rPr>
          <w:color w:val="000000" w:themeColor="text1"/>
          <w:u w:color="000080"/>
        </w:rPr>
        <w:t xml:space="preserve"> культуры здорового образа жизни</w:t>
      </w:r>
      <w:r w:rsidRPr="0016242A">
        <w:rPr>
          <w:color w:val="000000" w:themeColor="text1"/>
          <w:u w:val="none"/>
        </w:rPr>
        <w:t xml:space="preserve"> </w:t>
      </w:r>
      <w:r w:rsidRPr="0016242A">
        <w:rPr>
          <w:color w:val="000000" w:themeColor="text1"/>
          <w:spacing w:val="-2"/>
          <w:u w:color="000080"/>
        </w:rPr>
        <w:t>обучающихся.</w:t>
      </w:r>
    </w:p>
    <w:p w:rsidR="00CA6AAC" w:rsidRPr="0016242A" w:rsidRDefault="00327BBC" w:rsidP="0016242A">
      <w:pPr>
        <w:pStyle w:val="a3"/>
        <w:ind w:left="0" w:right="-20" w:firstLine="720"/>
        <w:jc w:val="left"/>
        <w:rPr>
          <w:color w:val="000000" w:themeColor="text1"/>
        </w:rPr>
      </w:pPr>
      <w:r w:rsidRPr="0016242A">
        <w:rPr>
          <w:color w:val="000000" w:themeColor="text1"/>
        </w:rPr>
        <w:t>Образовательное</w:t>
      </w:r>
      <w:r w:rsidRPr="0016242A">
        <w:rPr>
          <w:color w:val="000000" w:themeColor="text1"/>
          <w:spacing w:val="-5"/>
        </w:rPr>
        <w:t xml:space="preserve"> </w:t>
      </w:r>
      <w:r w:rsidRPr="0016242A">
        <w:rPr>
          <w:color w:val="000000" w:themeColor="text1"/>
        </w:rPr>
        <w:t>учреждение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при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постановке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целей</w:t>
      </w:r>
      <w:r w:rsidRPr="0016242A">
        <w:rPr>
          <w:color w:val="000000" w:themeColor="text1"/>
          <w:spacing w:val="-10"/>
        </w:rPr>
        <w:t xml:space="preserve"> </w:t>
      </w:r>
      <w:r w:rsidRPr="0016242A">
        <w:rPr>
          <w:color w:val="000000" w:themeColor="text1"/>
        </w:rPr>
        <w:t>и</w:t>
      </w:r>
      <w:r w:rsidRPr="0016242A">
        <w:rPr>
          <w:color w:val="000000" w:themeColor="text1"/>
          <w:spacing w:val="-9"/>
        </w:rPr>
        <w:t xml:space="preserve"> </w:t>
      </w:r>
      <w:r w:rsidRPr="0016242A">
        <w:rPr>
          <w:color w:val="000000" w:themeColor="text1"/>
        </w:rPr>
        <w:t>задач</w:t>
      </w:r>
      <w:r w:rsidRPr="0016242A">
        <w:rPr>
          <w:color w:val="000000" w:themeColor="text1"/>
          <w:spacing w:val="-10"/>
        </w:rPr>
        <w:t xml:space="preserve"> </w:t>
      </w:r>
      <w:r w:rsidRPr="0016242A">
        <w:rPr>
          <w:color w:val="000000" w:themeColor="text1"/>
          <w:spacing w:val="-2"/>
        </w:rPr>
        <w:t>уч</w:t>
      </w:r>
      <w:r w:rsidRPr="0016242A">
        <w:rPr>
          <w:color w:val="000000" w:themeColor="text1"/>
          <w:spacing w:val="-2"/>
        </w:rPr>
        <w:t>ебно-</w:t>
      </w:r>
    </w:p>
    <w:p w:rsidR="00CA6AAC" w:rsidRPr="0016242A" w:rsidRDefault="00327BBC" w:rsidP="0016242A">
      <w:pPr>
        <w:pStyle w:val="a3"/>
        <w:ind w:left="0" w:right="-20" w:firstLine="720"/>
        <w:jc w:val="left"/>
        <w:rPr>
          <w:color w:val="000000" w:themeColor="text1"/>
        </w:rPr>
      </w:pPr>
      <w:r w:rsidRPr="0016242A">
        <w:rPr>
          <w:color w:val="000000" w:themeColor="text1"/>
        </w:rPr>
        <w:t>воспитательной</w:t>
      </w:r>
      <w:r w:rsidRPr="0016242A">
        <w:rPr>
          <w:color w:val="000000" w:themeColor="text1"/>
          <w:spacing w:val="-8"/>
        </w:rPr>
        <w:t xml:space="preserve"> </w:t>
      </w:r>
      <w:r w:rsidRPr="0016242A">
        <w:rPr>
          <w:color w:val="000000" w:themeColor="text1"/>
        </w:rPr>
        <w:t>работы</w:t>
      </w:r>
      <w:r w:rsidRPr="0016242A">
        <w:rPr>
          <w:color w:val="000000" w:themeColor="text1"/>
          <w:spacing w:val="-8"/>
        </w:rPr>
        <w:t xml:space="preserve"> </w:t>
      </w:r>
      <w:r w:rsidRPr="0016242A">
        <w:rPr>
          <w:color w:val="000000" w:themeColor="text1"/>
        </w:rPr>
        <w:t>по</w:t>
      </w:r>
      <w:r w:rsidRPr="0016242A">
        <w:rPr>
          <w:color w:val="000000" w:themeColor="text1"/>
          <w:spacing w:val="-8"/>
        </w:rPr>
        <w:t xml:space="preserve"> </w:t>
      </w:r>
      <w:proofErr w:type="spellStart"/>
      <w:r w:rsidRPr="0016242A">
        <w:rPr>
          <w:color w:val="000000" w:themeColor="text1"/>
        </w:rPr>
        <w:t>здоровьесберегающим</w:t>
      </w:r>
      <w:proofErr w:type="spellEnd"/>
      <w:r w:rsidRPr="0016242A">
        <w:rPr>
          <w:color w:val="000000" w:themeColor="text1"/>
          <w:spacing w:val="-7"/>
        </w:rPr>
        <w:t xml:space="preserve"> </w:t>
      </w:r>
      <w:r w:rsidRPr="0016242A">
        <w:rPr>
          <w:color w:val="000000" w:themeColor="text1"/>
        </w:rPr>
        <w:t>технологиям</w:t>
      </w:r>
      <w:r w:rsidRPr="0016242A">
        <w:rPr>
          <w:color w:val="000000" w:themeColor="text1"/>
          <w:spacing w:val="-6"/>
        </w:rPr>
        <w:t xml:space="preserve"> </w:t>
      </w:r>
      <w:r w:rsidRPr="0016242A">
        <w:rPr>
          <w:color w:val="000000" w:themeColor="text1"/>
        </w:rPr>
        <w:t>опирается</w:t>
      </w:r>
      <w:r w:rsidRPr="0016242A">
        <w:rPr>
          <w:color w:val="000000" w:themeColor="text1"/>
          <w:spacing w:val="-6"/>
        </w:rPr>
        <w:t xml:space="preserve"> </w:t>
      </w:r>
      <w:r w:rsidRPr="0016242A">
        <w:rPr>
          <w:color w:val="000000" w:themeColor="text1"/>
        </w:rPr>
        <w:t>на анкетирование родителей и обучающихся, которое показывает не только</w:t>
      </w:r>
    </w:p>
    <w:p w:rsidR="00CA6AAC" w:rsidRPr="0016242A" w:rsidRDefault="00327BBC" w:rsidP="0016242A">
      <w:pPr>
        <w:pStyle w:val="a3"/>
        <w:ind w:left="0" w:right="-20" w:firstLine="720"/>
        <w:jc w:val="left"/>
        <w:rPr>
          <w:color w:val="000000" w:themeColor="text1"/>
        </w:rPr>
      </w:pPr>
      <w:r w:rsidRPr="0016242A">
        <w:rPr>
          <w:color w:val="000000" w:themeColor="text1"/>
        </w:rPr>
        <w:t>общее состояние данной проблемы, но и возможные пути ее решения. Наличие</w:t>
      </w:r>
      <w:r w:rsidRPr="0016242A">
        <w:rPr>
          <w:color w:val="000000" w:themeColor="text1"/>
          <w:spacing w:val="80"/>
        </w:rPr>
        <w:t xml:space="preserve"> </w:t>
      </w:r>
      <w:r w:rsidRPr="0016242A">
        <w:rPr>
          <w:color w:val="000000" w:themeColor="text1"/>
        </w:rPr>
        <w:t>аналитических</w:t>
      </w:r>
      <w:r w:rsidRPr="0016242A">
        <w:rPr>
          <w:color w:val="000000" w:themeColor="text1"/>
          <w:spacing w:val="80"/>
        </w:rPr>
        <w:t xml:space="preserve"> </w:t>
      </w:r>
      <w:r w:rsidRPr="0016242A">
        <w:rPr>
          <w:color w:val="000000" w:themeColor="text1"/>
        </w:rPr>
        <w:t>данных</w:t>
      </w:r>
      <w:r w:rsidRPr="0016242A">
        <w:rPr>
          <w:color w:val="000000" w:themeColor="text1"/>
          <w:spacing w:val="80"/>
        </w:rPr>
        <w:t xml:space="preserve"> </w:t>
      </w:r>
      <w:r w:rsidRPr="0016242A">
        <w:rPr>
          <w:color w:val="000000" w:themeColor="text1"/>
        </w:rPr>
        <w:t>о</w:t>
      </w:r>
      <w:r w:rsidRPr="0016242A">
        <w:rPr>
          <w:color w:val="000000" w:themeColor="text1"/>
          <w:spacing w:val="80"/>
        </w:rPr>
        <w:t xml:space="preserve"> </w:t>
      </w:r>
      <w:r w:rsidRPr="0016242A">
        <w:rPr>
          <w:color w:val="000000" w:themeColor="text1"/>
        </w:rPr>
        <w:t>формировании</w:t>
      </w:r>
      <w:r w:rsidRPr="0016242A">
        <w:rPr>
          <w:color w:val="000000" w:themeColor="text1"/>
          <w:spacing w:val="80"/>
        </w:rPr>
        <w:t xml:space="preserve"> </w:t>
      </w:r>
      <w:r w:rsidRPr="0016242A">
        <w:rPr>
          <w:color w:val="000000" w:themeColor="text1"/>
        </w:rPr>
        <w:t>цен</w:t>
      </w:r>
      <w:r w:rsidRPr="0016242A">
        <w:rPr>
          <w:color w:val="000000" w:themeColor="text1"/>
        </w:rPr>
        <w:t>ности</w:t>
      </w:r>
      <w:r w:rsidRPr="0016242A">
        <w:rPr>
          <w:color w:val="000000" w:themeColor="text1"/>
          <w:spacing w:val="80"/>
        </w:rPr>
        <w:t xml:space="preserve"> </w:t>
      </w:r>
      <w:r w:rsidRPr="0016242A">
        <w:rPr>
          <w:color w:val="000000" w:themeColor="text1"/>
        </w:rPr>
        <w:t>здорового</w:t>
      </w:r>
      <w:r w:rsidRPr="0016242A">
        <w:rPr>
          <w:color w:val="000000" w:themeColor="text1"/>
          <w:spacing w:val="80"/>
        </w:rPr>
        <w:t xml:space="preserve"> </w:t>
      </w:r>
      <w:r w:rsidRPr="0016242A">
        <w:rPr>
          <w:color w:val="000000" w:themeColor="text1"/>
        </w:rPr>
        <w:t xml:space="preserve">и безопасного образа </w:t>
      </w:r>
      <w:r w:rsidRPr="0016242A">
        <w:rPr>
          <w:color w:val="000000" w:themeColor="text1"/>
        </w:rPr>
        <w:lastRenderedPageBreak/>
        <w:t>жизни обучающихся.</w:t>
      </w:r>
    </w:p>
    <w:p w:rsidR="00CA6AAC" w:rsidRPr="0016242A" w:rsidRDefault="00CA6AAC" w:rsidP="0016242A">
      <w:pPr>
        <w:pStyle w:val="a3"/>
        <w:ind w:left="0" w:right="-20" w:firstLine="720"/>
        <w:jc w:val="left"/>
        <w:rPr>
          <w:color w:val="000000" w:themeColor="text1"/>
        </w:rPr>
        <w:sectPr w:rsidR="00CA6AAC" w:rsidRPr="0016242A" w:rsidSect="0016242A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lastRenderedPageBreak/>
        <w:t>Отслеживание динамики показателей здоровья обучающихся, включение этих сведений в ежегодный отчет ОУ, в публичный отчет, доступный широкой общественности.</w:t>
      </w:r>
    </w:p>
    <w:p w:rsidR="00CA6AAC" w:rsidRPr="0016242A" w:rsidRDefault="00327BBC" w:rsidP="0016242A">
      <w:pPr>
        <w:pStyle w:val="a3"/>
        <w:ind w:left="0" w:right="-20" w:firstLine="720"/>
        <w:rPr>
          <w:color w:val="000000" w:themeColor="text1"/>
        </w:rPr>
      </w:pPr>
      <w:r w:rsidRPr="0016242A">
        <w:rPr>
          <w:color w:val="000000" w:themeColor="text1"/>
        </w:rPr>
        <w:t>Проведение социологических исследований на предмет удовлетворенности обучающихся, родителей комплексностью и системностью работы ОУ по с</w:t>
      </w:r>
      <w:r w:rsidR="0016242A" w:rsidRPr="0016242A">
        <w:rPr>
          <w:color w:val="000000" w:themeColor="text1"/>
        </w:rPr>
        <w:t>охранению и укреплению здоровья</w:t>
      </w:r>
      <w:r w:rsidRPr="0016242A">
        <w:rPr>
          <w:color w:val="000000" w:themeColor="text1"/>
        </w:rPr>
        <w:t>, а также на предмет наличия благоприятного мнения об образовательном учреждении.</w:t>
      </w:r>
    </w:p>
    <w:sectPr w:rsidR="00CA6AAC" w:rsidRPr="0016242A" w:rsidSect="0016242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CBD"/>
    <w:multiLevelType w:val="hybridMultilevel"/>
    <w:tmpl w:val="EBD880F6"/>
    <w:lvl w:ilvl="0" w:tplc="CE787F38">
      <w:start w:val="1"/>
      <w:numFmt w:val="decimal"/>
      <w:lvlText w:val="%1."/>
      <w:lvlJc w:val="left"/>
      <w:pPr>
        <w:ind w:left="14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80"/>
        <w:spacing w:val="0"/>
        <w:w w:val="99"/>
        <w:sz w:val="28"/>
        <w:szCs w:val="28"/>
        <w:lang w:val="ru-RU" w:eastAsia="en-US" w:bidi="ar-SA"/>
      </w:rPr>
    </w:lvl>
    <w:lvl w:ilvl="1" w:tplc="4926B8F0">
      <w:start w:val="1"/>
      <w:numFmt w:val="bullet"/>
      <w:lvlText w:val="-"/>
      <w:lvlJc w:val="left"/>
      <w:pPr>
        <w:ind w:left="861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328B768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3" w:tplc="876CD74C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4" w:tplc="090C7D08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34DC4ABC">
      <w:numFmt w:val="bullet"/>
      <w:lvlText w:val="•"/>
      <w:lvlJc w:val="left"/>
      <w:pPr>
        <w:ind w:left="5075" w:hanging="360"/>
      </w:pPr>
      <w:rPr>
        <w:rFonts w:hint="default"/>
        <w:lang w:val="ru-RU" w:eastAsia="en-US" w:bidi="ar-SA"/>
      </w:rPr>
    </w:lvl>
    <w:lvl w:ilvl="6" w:tplc="66682E1A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EB4A3664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 w:tplc="1AD269C6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CB0102"/>
    <w:multiLevelType w:val="hybridMultilevel"/>
    <w:tmpl w:val="13C6F8F2"/>
    <w:lvl w:ilvl="0" w:tplc="F4ECA00E">
      <w:start w:val="1"/>
      <w:numFmt w:val="decimal"/>
      <w:lvlText w:val="%1."/>
      <w:lvlJc w:val="left"/>
      <w:pPr>
        <w:ind w:left="14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99"/>
        <w:sz w:val="28"/>
        <w:szCs w:val="28"/>
        <w:lang w:val="ru-RU" w:eastAsia="en-US" w:bidi="ar-SA"/>
      </w:rPr>
    </w:lvl>
    <w:lvl w:ilvl="1" w:tplc="AA004BEE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8096A3B2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8DD0CD8C">
      <w:numFmt w:val="bullet"/>
      <w:lvlText w:val="•"/>
      <w:lvlJc w:val="left"/>
      <w:pPr>
        <w:ind w:left="3201" w:hanging="284"/>
      </w:pPr>
      <w:rPr>
        <w:rFonts w:hint="default"/>
        <w:lang w:val="ru-RU" w:eastAsia="en-US" w:bidi="ar-SA"/>
      </w:rPr>
    </w:lvl>
    <w:lvl w:ilvl="4" w:tplc="EFAC26D2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B3902A46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1310C454">
      <w:numFmt w:val="bullet"/>
      <w:lvlText w:val="•"/>
      <w:lvlJc w:val="left"/>
      <w:pPr>
        <w:ind w:left="6263" w:hanging="284"/>
      </w:pPr>
      <w:rPr>
        <w:rFonts w:hint="default"/>
        <w:lang w:val="ru-RU" w:eastAsia="en-US" w:bidi="ar-SA"/>
      </w:rPr>
    </w:lvl>
    <w:lvl w:ilvl="7" w:tplc="6A687BDA">
      <w:numFmt w:val="bullet"/>
      <w:lvlText w:val="•"/>
      <w:lvlJc w:val="left"/>
      <w:pPr>
        <w:ind w:left="7283" w:hanging="284"/>
      </w:pPr>
      <w:rPr>
        <w:rFonts w:hint="default"/>
        <w:lang w:val="ru-RU" w:eastAsia="en-US" w:bidi="ar-SA"/>
      </w:rPr>
    </w:lvl>
    <w:lvl w:ilvl="8" w:tplc="E6AE607C">
      <w:numFmt w:val="bullet"/>
      <w:lvlText w:val="•"/>
      <w:lvlJc w:val="left"/>
      <w:pPr>
        <w:ind w:left="8304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AC"/>
    <w:rsid w:val="0016242A"/>
    <w:rsid w:val="00327BBC"/>
    <w:rsid w:val="00CA6AAC"/>
    <w:rsid w:val="00FB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5051F-8ECE-49A3-8D28-CBF6E9FB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"/>
      <w:ind w:left="140" w:right="858"/>
      <w:jc w:val="both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59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с.Полдневая_12</cp:lastModifiedBy>
  <cp:revision>3</cp:revision>
  <dcterms:created xsi:type="dcterms:W3CDTF">2025-12-15T06:10:00Z</dcterms:created>
  <dcterms:modified xsi:type="dcterms:W3CDTF">2025-12-15T06:11:00Z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www.ilovepdf.com</vt:lpwstr>
  </property>
</Properties>
</file>